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1540"/>
        <w:gridCol w:w="8980"/>
      </w:tblGrid>
      <w:tr w:rsidR="00A707CB" w:rsidRPr="00A707CB" w14:paraId="14CA9C0B" w14:textId="77777777" w:rsidTr="00A707CB">
        <w:trPr>
          <w:trHeight w:val="195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24C543B9" w14:textId="77777777" w:rsidR="00A707CB" w:rsidRPr="00A707CB" w:rsidRDefault="00A707CB" w:rsidP="00A7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BÉ MOBLE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3EC3DF42" w14:textId="77777777" w:rsidR="00A707CB" w:rsidRPr="00A707CB" w:rsidRDefault="00A707CB" w:rsidP="00A7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COST</w:t>
            </w:r>
          </w:p>
        </w:tc>
        <w:tc>
          <w:tcPr>
            <w:tcW w:w="8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7B58B2A7" w14:textId="77777777" w:rsidR="00A707CB" w:rsidRPr="00A707CB" w:rsidRDefault="00A707CB" w:rsidP="00A7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DESCRIPCIÓ</w:t>
            </w:r>
          </w:p>
        </w:tc>
      </w:tr>
      <w:tr w:rsidR="00A707CB" w:rsidRPr="00A707CB" w14:paraId="6AFADD60" w14:textId="77777777" w:rsidTr="00A707CB">
        <w:trPr>
          <w:trHeight w:val="3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10B6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SISTEMA D'EMMAGATZEMATGE D'ALTA DENSITAT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F13A" w14:textId="77777777" w:rsidR="00A707CB" w:rsidRPr="00A707CB" w:rsidRDefault="00A707CB" w:rsidP="00A70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228.278,19 €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5397B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Sistema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d'emmagatzematge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en disc per al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Processament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dades Científiques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utilitzades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pels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laboratoris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 les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unitats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cientificotècniques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del CRG</w:t>
            </w:r>
          </w:p>
        </w:tc>
      </w:tr>
      <w:tr w:rsidR="00A707CB" w:rsidRPr="00A707CB" w14:paraId="49BBB3B0" w14:textId="77777777" w:rsidTr="00A707CB">
        <w:trPr>
          <w:trHeight w:val="18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A6D5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SEQÜENCIADOR D'ADN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1611" w14:textId="77777777" w:rsidR="00A707CB" w:rsidRPr="00A707CB" w:rsidRDefault="00A707CB" w:rsidP="00A70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232.370,25 €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7581A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Equip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per la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seqüenciació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massiva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ADN</w:t>
            </w:r>
          </w:p>
        </w:tc>
      </w:tr>
      <w:tr w:rsidR="00A707CB" w:rsidRPr="00A707CB" w14:paraId="00CAEE96" w14:textId="77777777" w:rsidTr="00A707CB">
        <w:trPr>
          <w:trHeight w:val="3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4366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SOLUCIÓ DE ELECTRONICA DE XARXA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7F70" w14:textId="77777777" w:rsidR="00A707CB" w:rsidRPr="00A707CB" w:rsidRDefault="00A707CB" w:rsidP="00A70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240.008,42 €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4CE4B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Renovació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tota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l'electrònica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xarxa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del CRG per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oferir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una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connexió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1Gbps 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tots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els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llocs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treball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 incrementar la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connexió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vertical de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cdaa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semi-planta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fins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al CPD de 1Gbps a 20 Gbps</w:t>
            </w:r>
          </w:p>
        </w:tc>
      </w:tr>
      <w:tr w:rsidR="00A707CB" w:rsidRPr="00A707CB" w14:paraId="2F6D992F" w14:textId="77777777" w:rsidTr="00A707CB">
        <w:trPr>
          <w:trHeight w:val="18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B415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ROBOT DE SEQÜENCIACIÓ DE LLIBRERIES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36F6" w14:textId="77777777" w:rsidR="00A707CB" w:rsidRPr="00A707CB" w:rsidRDefault="00A707CB" w:rsidP="00A70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245.000,00 €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55C96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Robot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automatitzat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seqüenciació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llibreries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</w:p>
        </w:tc>
      </w:tr>
      <w:tr w:rsidR="00A707CB" w:rsidRPr="00A707CB" w14:paraId="2728F4CB" w14:textId="77777777" w:rsidTr="00A707CB">
        <w:trPr>
          <w:trHeight w:val="18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6220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ESPECTÒMETRE DE MASES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30BE" w14:textId="77777777" w:rsidR="00A707CB" w:rsidRPr="00A707CB" w:rsidRDefault="00A707CB" w:rsidP="00A70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249.996,96 €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1B352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Sistema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analític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compost per un HPLC i un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espectòmetre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masses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híbrid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tipus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triple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quadruple</w:t>
            </w:r>
            <w:proofErr w:type="spellEnd"/>
          </w:p>
        </w:tc>
      </w:tr>
      <w:tr w:rsidR="00A707CB" w:rsidRPr="00A707CB" w14:paraId="4B4BDC73" w14:textId="77777777" w:rsidTr="00A707CB">
        <w:trPr>
          <w:trHeight w:val="3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E114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CITÒMETRE ANALITZADOR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AFD7" w14:textId="77777777" w:rsidR="00A707CB" w:rsidRPr="00A707CB" w:rsidRDefault="00A707CB" w:rsidP="00A70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250.000,00 €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4CBF18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Sistema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d'anàlisi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multiparamètric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cèl·lules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en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suspensió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a alta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velocitat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. Sistema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basat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en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làsers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com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font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llum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per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al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recompte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classificació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cel·lular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en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funció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del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seu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fenotip</w:t>
            </w:r>
            <w:proofErr w:type="spellEnd"/>
          </w:p>
        </w:tc>
      </w:tr>
      <w:tr w:rsidR="00A707CB" w:rsidRPr="00A707CB" w14:paraId="62A3E798" w14:textId="77777777" w:rsidTr="00A707CB">
        <w:trPr>
          <w:trHeight w:val="18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14CC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CITÒMETRE ANALITZADOR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BAF7" w14:textId="77777777" w:rsidR="00A707CB" w:rsidRPr="00A707CB" w:rsidRDefault="00A707CB" w:rsidP="00A70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252.583,00 €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05BF0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Citometre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separador i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analitzador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cel·lular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d'alt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rendiment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amb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unitat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separacion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en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cel·lula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unica</w:t>
            </w:r>
            <w:proofErr w:type="spellEnd"/>
          </w:p>
        </w:tc>
      </w:tr>
      <w:tr w:rsidR="00A707CB" w:rsidRPr="00A707CB" w14:paraId="6115FDAE" w14:textId="77777777" w:rsidTr="00A707CB">
        <w:trPr>
          <w:trHeight w:val="18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9127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MICROSCOPI CONFOCAL MULTIESPECTRAL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6455" w14:textId="77777777" w:rsidR="00A707CB" w:rsidRPr="00A707CB" w:rsidRDefault="00A707CB" w:rsidP="00A70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259.827,04 €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46B838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Microscopi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fluorescència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làser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per 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imatges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confocals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amb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sistema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d'escombrat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en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tàndem</w:t>
            </w:r>
            <w:proofErr w:type="spellEnd"/>
          </w:p>
        </w:tc>
      </w:tr>
      <w:tr w:rsidR="00A707CB" w:rsidRPr="00A707CB" w14:paraId="14363A7C" w14:textId="77777777" w:rsidTr="00A707CB">
        <w:trPr>
          <w:trHeight w:val="3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E50A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SOLUCIÓ DE REPLICACIÓ DE EMMAGATZEMATGE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6887" w14:textId="77777777" w:rsidR="00A707CB" w:rsidRPr="00A707CB" w:rsidRDefault="00A707CB" w:rsidP="00A70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268.682,00 €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2F037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Sistema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d'emmagatzematge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en disc per al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Processament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dades Científiques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utilitzades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pels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laboratoris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 les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unitats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cientificotècniques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del CRG</w:t>
            </w:r>
          </w:p>
        </w:tc>
      </w:tr>
      <w:tr w:rsidR="00A707CB" w:rsidRPr="00A707CB" w14:paraId="6EF78F54" w14:textId="77777777" w:rsidTr="00A707CB">
        <w:trPr>
          <w:trHeight w:val="18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6BFA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SEQÜENCIADOR D'ÚLTIMA GENERACIÓ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5A38" w14:textId="77777777" w:rsidR="00A707CB" w:rsidRPr="00A707CB" w:rsidRDefault="00A707CB" w:rsidP="00A70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280.911,40 €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EEEAF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Equip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per a la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seqüenciació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massiva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d'ADN</w:t>
            </w:r>
            <w:proofErr w:type="spellEnd"/>
          </w:p>
        </w:tc>
      </w:tr>
      <w:tr w:rsidR="00A707CB" w:rsidRPr="00A707CB" w14:paraId="1CDE0448" w14:textId="77777777" w:rsidTr="00A707CB">
        <w:trPr>
          <w:trHeight w:val="18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8EF7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MICROSCOPI DE SUPER RESOLUCIÓ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6089" w14:textId="77777777" w:rsidR="00A707CB" w:rsidRPr="00A707CB" w:rsidRDefault="00A707CB" w:rsidP="00A70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285.500,00 €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B5A90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Microscopi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super-resolució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per 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estudis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d'estructures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subcel·lulars</w:t>
            </w:r>
            <w:proofErr w:type="spellEnd"/>
          </w:p>
        </w:tc>
      </w:tr>
      <w:tr w:rsidR="00A707CB" w:rsidRPr="00A707CB" w14:paraId="2F434A46" w14:textId="77777777" w:rsidTr="00A707CB">
        <w:trPr>
          <w:trHeight w:val="3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F9F4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SISTEMA D'ANALISIS I CARACTERITZACIÓ D'INTERACCIONS MOLECULARS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B72A" w14:textId="77777777" w:rsidR="00A707CB" w:rsidRPr="00A707CB" w:rsidRDefault="00A707CB" w:rsidP="00A70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289.918,50 €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2C8EE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Sistema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d'anàlisi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caracterització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d'interaccions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moleculars</w:t>
            </w:r>
            <w:proofErr w:type="spellEnd"/>
          </w:p>
        </w:tc>
      </w:tr>
      <w:tr w:rsidR="00A707CB" w:rsidRPr="00A707CB" w14:paraId="03BB485E" w14:textId="77777777" w:rsidTr="00A707CB">
        <w:trPr>
          <w:trHeight w:val="18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23FD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SEQÜENCIADOR D'ALTA CAPACITAT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8277" w14:textId="77777777" w:rsidR="00A707CB" w:rsidRPr="00A707CB" w:rsidRDefault="00A707CB" w:rsidP="00A70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296.772,63 €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3FC19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Equip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per la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seqüenciació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massiva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ADN</w:t>
            </w:r>
          </w:p>
        </w:tc>
      </w:tr>
      <w:tr w:rsidR="00A707CB" w:rsidRPr="00A707CB" w14:paraId="6AA654E7" w14:textId="77777777" w:rsidTr="00A707CB">
        <w:trPr>
          <w:trHeight w:val="18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E63C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MICROSCOPI DE REFLEXIÓ INTERNA 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6C74" w14:textId="77777777" w:rsidR="00A707CB" w:rsidRPr="00A707CB" w:rsidRDefault="00A707CB" w:rsidP="00A70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298.000,00 €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1841E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Sistema de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microscòpia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mitjançant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reflexió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per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al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visionat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tricolor</w:t>
            </w:r>
          </w:p>
        </w:tc>
      </w:tr>
      <w:tr w:rsidR="00A707CB" w:rsidRPr="00A707CB" w14:paraId="1B94B339" w14:textId="77777777" w:rsidTr="00A707CB">
        <w:trPr>
          <w:trHeight w:val="3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123D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MICROSCOPI DE SUPER RESOLUCIÓ. GSD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6C5A" w14:textId="77777777" w:rsidR="00A707CB" w:rsidRPr="00A707CB" w:rsidRDefault="00A707CB" w:rsidP="00A70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313.000,00 €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58964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es-ES"/>
              </w:rPr>
            </w:pP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val="en-US" w:eastAsia="es-ES"/>
              </w:rPr>
              <w:t>Microscopi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val="en-US" w:eastAsia="es-ES"/>
              </w:rPr>
              <w:t xml:space="preserve"> de super-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val="en-US" w:eastAsia="es-ES"/>
              </w:rPr>
              <w:t>resolució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val="en-US" w:eastAsia="es-ES"/>
              </w:rPr>
              <w:t xml:space="preserve"> (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val="en-US" w:eastAsia="es-ES"/>
              </w:rPr>
              <w:t>mètode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val="en-US" w:eastAsia="es-ES"/>
              </w:rPr>
              <w:t xml:space="preserve"> Ground State Depletion)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val="en-US" w:eastAsia="es-ES"/>
              </w:rPr>
              <w:t>utilitzant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val="en-US"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val="en-US" w:eastAsia="es-ES"/>
              </w:rPr>
              <w:t>tres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val="en-US" w:eastAsia="es-ES"/>
              </w:rPr>
              <w:t xml:space="preserve"> lasers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val="en-US" w:eastAsia="es-ES"/>
              </w:rPr>
              <w:t>potents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val="en-US" w:eastAsia="es-ES"/>
              </w:rPr>
              <w:t xml:space="preserve"> i </w:t>
            </w:r>
            <w:proofErr w:type="spellStart"/>
            <w:proofErr w:type="gramStart"/>
            <w:r w:rsidRPr="00A707CB">
              <w:rPr>
                <w:rFonts w:ascii="Arial" w:eastAsia="Times New Roman" w:hAnsi="Arial" w:cs="Arial"/>
                <w:sz w:val="14"/>
                <w:szCs w:val="14"/>
                <w:lang w:val="en-US" w:eastAsia="es-ES"/>
              </w:rPr>
              <w:t>il.luminació</w:t>
            </w:r>
            <w:proofErr w:type="spellEnd"/>
            <w:proofErr w:type="gramEnd"/>
            <w:r w:rsidRPr="00A707CB">
              <w:rPr>
                <w:rFonts w:ascii="Arial" w:eastAsia="Times New Roman" w:hAnsi="Arial" w:cs="Arial"/>
                <w:sz w:val="14"/>
                <w:szCs w:val="14"/>
                <w:lang w:val="en-US" w:eastAsia="es-ES"/>
              </w:rPr>
              <w:t xml:space="preserve"> TIRF, per 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val="en-US" w:eastAsia="es-ES"/>
              </w:rPr>
              <w:t>estudis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val="en-US"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val="en-US" w:eastAsia="es-ES"/>
              </w:rPr>
              <w:t>d'estructures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val="en-US"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val="en-US" w:eastAsia="es-ES"/>
              </w:rPr>
              <w:t>subcel.lulars</w:t>
            </w:r>
            <w:proofErr w:type="spellEnd"/>
          </w:p>
        </w:tc>
      </w:tr>
      <w:tr w:rsidR="00A707CB" w:rsidRPr="00A707CB" w14:paraId="41A35740" w14:textId="77777777" w:rsidTr="00A707CB">
        <w:trPr>
          <w:trHeight w:val="3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48C8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SOLUCIÓ D'EMMAGATZEMATGE D'ALTA DENSITAT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E78B" w14:textId="77777777" w:rsidR="00A707CB" w:rsidRPr="00A707CB" w:rsidRDefault="00A707CB" w:rsidP="00A70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321.463,00 €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F6C88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Sistema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d'emmagatzematge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en disc per al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Processament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dades Científiques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utilitzades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pels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laboratoris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 les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unitats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cientificotècniques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del CRG</w:t>
            </w:r>
          </w:p>
        </w:tc>
      </w:tr>
      <w:tr w:rsidR="00A707CB" w:rsidRPr="00A707CB" w14:paraId="5CDBC792" w14:textId="77777777" w:rsidTr="00A707CB">
        <w:trPr>
          <w:trHeight w:val="3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14C8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EMMAGATZEMATGE MASSIU A DISC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1106" w14:textId="77777777" w:rsidR="00A707CB" w:rsidRPr="00A707CB" w:rsidRDefault="00A707CB" w:rsidP="00A70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329.907,00 €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B0141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Sistema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d'emmagatzematge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en disc per al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Processament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dades Científiques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utilitzades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pels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laboratoris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 les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unitats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cientificotècniques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del CRG</w:t>
            </w:r>
          </w:p>
        </w:tc>
      </w:tr>
      <w:tr w:rsidR="00A707CB" w:rsidRPr="00A707CB" w14:paraId="156F5F1E" w14:textId="77777777" w:rsidTr="00A707CB">
        <w:trPr>
          <w:trHeight w:val="18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0547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CLUSTER DE CÀLCUL. HPC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5B72" w14:textId="77777777" w:rsidR="00A707CB" w:rsidRPr="00A707CB" w:rsidRDefault="00A707CB" w:rsidP="00A70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332.402,78 €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FF88F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Sistema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informátic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per a el procesamiento de los datos originados por los secuenciadores de ADN y de los científicos del centro</w:t>
            </w:r>
          </w:p>
        </w:tc>
      </w:tr>
      <w:tr w:rsidR="00A707CB" w:rsidRPr="00A707CB" w14:paraId="0264365F" w14:textId="77777777" w:rsidTr="00A707CB">
        <w:trPr>
          <w:trHeight w:val="3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BB37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AMPLIACIÓ PER L'EMMAGATZEMATGE CIENTÍFIC PRIMARI I EL EMMAGATZEMATGE CIENTÍFIC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2B75" w14:textId="77777777" w:rsidR="00A707CB" w:rsidRPr="00A707CB" w:rsidRDefault="00A707CB" w:rsidP="00A70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359.508,00 €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F18B9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Sistema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d'emmagatzematge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en disc per al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Processament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dades Científiques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utilitzades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pels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laboratoris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 les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unitats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cientificotècniques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del CRG</w:t>
            </w:r>
          </w:p>
        </w:tc>
      </w:tr>
      <w:tr w:rsidR="00A707CB" w:rsidRPr="00A707CB" w14:paraId="53F1ADF3" w14:textId="77777777" w:rsidTr="00A707CB">
        <w:trPr>
          <w:trHeight w:val="18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80B9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MICROSCOPI CONFOCAL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2B7A" w14:textId="77777777" w:rsidR="00A707CB" w:rsidRPr="00A707CB" w:rsidRDefault="00A707CB" w:rsidP="00A70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364.995,33 €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1B1E0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Microscopi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fluorescència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làser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per 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imatges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confocals</w:t>
            </w:r>
            <w:proofErr w:type="spellEnd"/>
          </w:p>
        </w:tc>
      </w:tr>
      <w:tr w:rsidR="00A707CB" w:rsidRPr="00A707CB" w14:paraId="2816930D" w14:textId="77777777" w:rsidTr="00A707CB">
        <w:trPr>
          <w:trHeight w:val="18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195E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SEQÜENCIADOR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200A" w14:textId="77777777" w:rsidR="00A707CB" w:rsidRPr="00A707CB" w:rsidRDefault="00A707CB" w:rsidP="00A70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373.875,00 €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EE0E4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Equip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per la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seqüenciació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massiva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ADN</w:t>
            </w:r>
          </w:p>
        </w:tc>
      </w:tr>
      <w:tr w:rsidR="00A707CB" w:rsidRPr="00A707CB" w14:paraId="5D7EAD31" w14:textId="77777777" w:rsidTr="00A707CB">
        <w:trPr>
          <w:trHeight w:val="3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15E5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UPGRADE MICROSCOPI. TWO PHOTON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A032" w14:textId="77777777" w:rsidR="00A707CB" w:rsidRPr="00A707CB" w:rsidRDefault="00A707CB" w:rsidP="00A70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375.000,00 €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68C3B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Làser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llum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infraroig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(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freqüència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variable)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premut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per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microscòpia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non-linear,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connectat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a TCS-SP5 A0 i TCS-SP5 per a una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penetració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profunda en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teixits</w:t>
            </w:r>
            <w:proofErr w:type="spellEnd"/>
          </w:p>
        </w:tc>
      </w:tr>
      <w:tr w:rsidR="00A707CB" w:rsidRPr="00A707CB" w14:paraId="462F8251" w14:textId="77777777" w:rsidTr="00A707CB">
        <w:trPr>
          <w:trHeight w:val="18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1115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MICROSCOPI CONFOCAL DE DISC GIRATORI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3C20" w14:textId="77777777" w:rsidR="00A707CB" w:rsidRPr="00A707CB" w:rsidRDefault="00A707CB" w:rsidP="00A70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379.071,44 €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A8E3D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Microscopi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confocal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dics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giratori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per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visualització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proofErr w:type="gram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cèl.lules</w:t>
            </w:r>
            <w:proofErr w:type="spellEnd"/>
            <w:proofErr w:type="gram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vives</w:t>
            </w:r>
          </w:p>
        </w:tc>
      </w:tr>
      <w:tr w:rsidR="00A707CB" w:rsidRPr="00A707CB" w14:paraId="7571979D" w14:textId="77777777" w:rsidTr="00A707CB">
        <w:trPr>
          <w:trHeight w:val="18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3432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MICROSCOPI CONFOCAL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22AD" w14:textId="77777777" w:rsidR="00A707CB" w:rsidRPr="00A707CB" w:rsidRDefault="00A707CB" w:rsidP="00A70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379.500,00 €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12FBF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Microscopi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confocal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feix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únic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per 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imatges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in-viu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amb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una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resolució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millorada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respecte a la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microscòpia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confocal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convencional</w:t>
            </w:r>
          </w:p>
        </w:tc>
      </w:tr>
      <w:tr w:rsidR="00A707CB" w:rsidRPr="00A707CB" w14:paraId="11BFD3EC" w14:textId="77777777" w:rsidTr="00A707CB">
        <w:trPr>
          <w:trHeight w:val="18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4B16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SEQÜENCIADOR D'ALTA CAPACITAT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57F2" w14:textId="77777777" w:rsidR="00A707CB" w:rsidRPr="00A707CB" w:rsidRDefault="00A707CB" w:rsidP="00A70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388.227,60 €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5A74C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Equip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per a la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seqüenciació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massiva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d'ADN</w:t>
            </w:r>
            <w:proofErr w:type="spellEnd"/>
          </w:p>
        </w:tc>
      </w:tr>
      <w:tr w:rsidR="00A707CB" w:rsidRPr="00A707CB" w14:paraId="4C40D67B" w14:textId="77777777" w:rsidTr="00A707CB">
        <w:trPr>
          <w:trHeight w:val="3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B8E3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SISTEMA DE SEPARACIÓ CEL.LULAR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A021" w14:textId="77777777" w:rsidR="00A707CB" w:rsidRPr="00A707CB" w:rsidRDefault="00A707CB" w:rsidP="00A70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400.000,00 €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1C64B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Sistema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d'anàlisi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multiparamètric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cèl·lules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en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suspensió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a alta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velocitat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. Sistema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basat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en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làsers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com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font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llum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per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al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recompte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classificació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cel·lular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en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funció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del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seu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fenotip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. 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més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permet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l'aïllament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fins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a 4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subtipus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cel·lulars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simultàniament</w:t>
            </w:r>
            <w:proofErr w:type="spellEnd"/>
          </w:p>
        </w:tc>
      </w:tr>
      <w:tr w:rsidR="00A707CB" w:rsidRPr="00A707CB" w14:paraId="2D6CE817" w14:textId="77777777" w:rsidTr="00A707CB">
        <w:trPr>
          <w:trHeight w:val="18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FF1A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EMMAGATZEMATGE CIENTÍFIC PRIMARI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8127" w14:textId="77777777" w:rsidR="00A707CB" w:rsidRPr="00A707CB" w:rsidRDefault="00A707CB" w:rsidP="00A70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412.375,30 €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2A6FC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Subministrament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instal·lació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d'una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solució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d'emmagatzematge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científic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amb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una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capacitat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neta total d' un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mínim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3978 TB</w:t>
            </w:r>
          </w:p>
        </w:tc>
      </w:tr>
      <w:tr w:rsidR="00A707CB" w:rsidRPr="00A707CB" w14:paraId="4B304B49" w14:textId="77777777" w:rsidTr="00A707CB">
        <w:trPr>
          <w:trHeight w:val="3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8C54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AMPLIACIÓ DE L'EMMAGATZEMATGE CIENTÍFIC PRIMARI I REDUNDANT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416B" w14:textId="77777777" w:rsidR="00A707CB" w:rsidRPr="00A707CB" w:rsidRDefault="00A707CB" w:rsidP="00A70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419.000,00 €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E639C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Sistema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d'emmagatzematge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en disc per al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Processament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dades Científiques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utilitzades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pels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laboratoris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 les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unitats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cientificotècniques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del CRG</w:t>
            </w:r>
          </w:p>
        </w:tc>
      </w:tr>
      <w:tr w:rsidR="00A707CB" w:rsidRPr="00A707CB" w14:paraId="0899D696" w14:textId="77777777" w:rsidTr="00A707CB">
        <w:trPr>
          <w:trHeight w:val="18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13C7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SEQÜENCIADOR D'ALTA CAPACITAT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6E1F" w14:textId="77777777" w:rsidR="00A707CB" w:rsidRPr="00A707CB" w:rsidRDefault="00A707CB" w:rsidP="00A70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424.000,00 €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150E9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Equip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per a la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seqüenciació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massiva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d'ADN</w:t>
            </w:r>
            <w:proofErr w:type="spellEnd"/>
          </w:p>
        </w:tc>
      </w:tr>
      <w:tr w:rsidR="00A707CB" w:rsidRPr="00A707CB" w14:paraId="31803A44" w14:textId="77777777" w:rsidTr="00A707CB">
        <w:trPr>
          <w:trHeight w:val="3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E71A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SISTEMA AUTOMATITZAT D' ALT CONTINGUT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832C" w14:textId="77777777" w:rsidR="00A707CB" w:rsidRPr="00A707CB" w:rsidRDefault="00A707CB" w:rsidP="00A70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427.902,49 €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C07B2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Microscopi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pel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processament</w:t>
            </w:r>
            <w:proofErr w:type="spellEnd"/>
            <w:r w:rsidRPr="00A707C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, </w:t>
            </w:r>
            <w:proofErr w:type="spellStart"/>
            <w:r w:rsidRPr="00A707C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emmagatzematge</w:t>
            </w:r>
            <w:proofErr w:type="spellEnd"/>
            <w:r w:rsidRPr="00A707C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i </w:t>
            </w:r>
            <w:proofErr w:type="spellStart"/>
            <w:r w:rsidRPr="00A707C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anàlisi</w:t>
            </w:r>
            <w:proofErr w:type="spellEnd"/>
            <w:r w:rsidRPr="00A707C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multi </w:t>
            </w:r>
            <w:proofErr w:type="spellStart"/>
            <w:r w:rsidRPr="00A707C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paramètric</w:t>
            </w:r>
            <w:proofErr w:type="spellEnd"/>
            <w:r w:rsidRPr="00A707C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de </w:t>
            </w:r>
            <w:r w:rsidRPr="00A707CB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s-ES"/>
              </w:rPr>
              <w:t>High Content Screening</w:t>
            </w:r>
            <w:r w:rsidRPr="00A707C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(HCS) (</w:t>
            </w:r>
            <w:proofErr w:type="spellStart"/>
            <w:r w:rsidRPr="00A707C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anàlisi</w:t>
            </w:r>
            <w:proofErr w:type="spellEnd"/>
            <w:r w:rsidRPr="00A707C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d’imatges</w:t>
            </w:r>
            <w:proofErr w:type="spellEnd"/>
            <w:r w:rsidRPr="00A707C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d’alt</w:t>
            </w:r>
            <w:proofErr w:type="spellEnd"/>
            <w:r w:rsidRPr="00A707C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rendiment</w:t>
            </w:r>
            <w:proofErr w:type="spellEnd"/>
            <w:r w:rsidRPr="00A707C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) </w:t>
            </w:r>
            <w:proofErr w:type="spellStart"/>
            <w:r w:rsidRPr="00A707C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mitjançant</w:t>
            </w:r>
            <w:proofErr w:type="spellEnd"/>
            <w:r w:rsidRPr="00A707C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l’ús</w:t>
            </w:r>
            <w:proofErr w:type="spellEnd"/>
            <w:r w:rsidRPr="00A707C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d’un</w:t>
            </w:r>
            <w:proofErr w:type="spellEnd"/>
            <w:r w:rsidRPr="00A707C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sistema </w:t>
            </w:r>
            <w:proofErr w:type="spellStart"/>
            <w:r w:rsidRPr="00A707C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confocal</w:t>
            </w:r>
            <w:proofErr w:type="spellEnd"/>
            <w:r w:rsidRPr="00A707C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d’alta</w:t>
            </w:r>
            <w:proofErr w:type="spellEnd"/>
            <w:r w:rsidRPr="00A707C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qualitat</w:t>
            </w:r>
            <w:proofErr w:type="spellEnd"/>
            <w:r w:rsidRPr="00A707C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amb</w:t>
            </w:r>
            <w:proofErr w:type="spellEnd"/>
            <w:r w:rsidRPr="00A707C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plataforma </w:t>
            </w:r>
            <w:proofErr w:type="spellStart"/>
            <w:r w:rsidRPr="00A707C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robòtica</w:t>
            </w:r>
            <w:proofErr w:type="spellEnd"/>
          </w:p>
        </w:tc>
      </w:tr>
      <w:tr w:rsidR="00A707CB" w:rsidRPr="00A707CB" w14:paraId="32A378F4" w14:textId="77777777" w:rsidTr="00A707CB">
        <w:trPr>
          <w:trHeight w:val="3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0D42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MICROSCOPI DE MICROSCOPIA SIMULTÁNEA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6C8D" w14:textId="77777777" w:rsidR="00A707CB" w:rsidRPr="00A707CB" w:rsidRDefault="00A707CB" w:rsidP="00A70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429,965.00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E3351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Microscopi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microscopia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simultània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fluorescència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reflexió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interna total (TIRF) i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d'interferència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la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reflexió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(IRM),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amb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Frap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Fotoablació</w:t>
            </w:r>
            <w:proofErr w:type="spellEnd"/>
          </w:p>
        </w:tc>
      </w:tr>
      <w:tr w:rsidR="00A707CB" w:rsidRPr="00A707CB" w14:paraId="63AB9D7E" w14:textId="77777777" w:rsidTr="00EF40EA">
        <w:trPr>
          <w:trHeight w:val="18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E9E7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ESPECTÒMETRE DE MASES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24C6" w14:textId="77777777" w:rsidR="00A707CB" w:rsidRPr="00A707CB" w:rsidRDefault="00A707CB" w:rsidP="00A70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450.000,00 €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CA24F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Sistema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analític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compost per un HPLC i un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espectòmetre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mases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híbrid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tipus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trampa lineal i orbital</w:t>
            </w:r>
          </w:p>
        </w:tc>
      </w:tr>
      <w:tr w:rsidR="00A707CB" w:rsidRPr="00A707CB" w14:paraId="1752C7B8" w14:textId="77777777" w:rsidTr="00EF40EA">
        <w:trPr>
          <w:trHeight w:val="36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E116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lastRenderedPageBreak/>
              <w:t>AMPLIACIÓ EMMAGATZEMATGE CLUSTER DE COMPUTACIÓ CIENTÍFICA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DB90" w14:textId="77777777" w:rsidR="00A707CB" w:rsidRPr="00A707CB" w:rsidRDefault="00A707CB" w:rsidP="00A70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495.000,00 €</w:t>
            </w:r>
          </w:p>
        </w:tc>
        <w:tc>
          <w:tcPr>
            <w:tcW w:w="8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0399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Sistema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d'emmagatzematge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en disc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pel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Procesament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dades Científiques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utilitzades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pels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laboratoris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 les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unitats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cientificotècniques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del CRG</w:t>
            </w:r>
          </w:p>
        </w:tc>
      </w:tr>
      <w:tr w:rsidR="00A707CB" w:rsidRPr="00A707CB" w14:paraId="4D9A7010" w14:textId="77777777" w:rsidTr="00A707CB">
        <w:trPr>
          <w:trHeight w:val="3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AE17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CITÒMETRE ANALITZADOR 5 LASER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96CC" w14:textId="77777777" w:rsidR="00A707CB" w:rsidRPr="00A707CB" w:rsidRDefault="00A707CB" w:rsidP="00A70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502.240,00 €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10646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Sistema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d'análisis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multiparamètric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proofErr w:type="gram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cèl.lules</w:t>
            </w:r>
            <w:proofErr w:type="spellEnd"/>
            <w:proofErr w:type="gram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en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suspensió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a alta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velocitat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. Sistema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basat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en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làsers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com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font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llum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per el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recompte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clasificació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proofErr w:type="gram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cel.lular</w:t>
            </w:r>
            <w:proofErr w:type="spellEnd"/>
            <w:proofErr w:type="gram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en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funció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del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seu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fenotip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.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Adicionalment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permet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l'aïllament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fins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a 4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subtipus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celulares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simultàniament</w:t>
            </w:r>
            <w:proofErr w:type="spellEnd"/>
          </w:p>
        </w:tc>
      </w:tr>
      <w:tr w:rsidR="00A707CB" w:rsidRPr="00A707CB" w14:paraId="166BC99B" w14:textId="77777777" w:rsidTr="00A707CB">
        <w:trPr>
          <w:trHeight w:val="3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FE57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MICROSCOPI D'ALTA RESOLUCIO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11FE" w14:textId="77777777" w:rsidR="00A707CB" w:rsidRPr="00A707CB" w:rsidRDefault="00A707CB" w:rsidP="00A70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513.500,00 €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21492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Microscopi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super-resolució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(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mètode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Stimulated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Emission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Depletion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STED)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utilitzant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un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microscopi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confocal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 un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laser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potent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592mm adicional (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conectat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pel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mòdul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STED) per 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estudis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d'estructures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subcelulars</w:t>
            </w:r>
            <w:proofErr w:type="spellEnd"/>
          </w:p>
        </w:tc>
      </w:tr>
      <w:tr w:rsidR="00A707CB" w:rsidRPr="00A707CB" w14:paraId="7D2CD250" w14:textId="77777777" w:rsidTr="00C45323">
        <w:trPr>
          <w:trHeight w:val="18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0B5D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SEQÜENCIADOR D'ALTA CAPACIDAD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BBC5" w14:textId="77777777" w:rsidR="00A707CB" w:rsidRPr="00A707CB" w:rsidRDefault="00A707CB" w:rsidP="00A70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539.023,90 €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279F1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Equip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per la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seqüenciació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masiva de ADN</w:t>
            </w:r>
          </w:p>
        </w:tc>
      </w:tr>
      <w:tr w:rsidR="00C45323" w:rsidRPr="00A707CB" w14:paraId="318D2169" w14:textId="77777777" w:rsidTr="00C45323">
        <w:trPr>
          <w:trHeight w:val="36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5D590" w14:textId="0DD5DF0E" w:rsidR="00C45323" w:rsidRPr="00C45323" w:rsidRDefault="00C45323" w:rsidP="00C4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BÉ MOBLE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EFF2E" w14:textId="60DADE2C" w:rsidR="00C45323" w:rsidRPr="00C45323" w:rsidRDefault="00C45323" w:rsidP="00C4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COST</w:t>
            </w:r>
          </w:p>
        </w:tc>
        <w:tc>
          <w:tcPr>
            <w:tcW w:w="8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69F0" w14:textId="478A1FC4" w:rsidR="00C45323" w:rsidRPr="00C45323" w:rsidRDefault="00C45323" w:rsidP="00C4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DESCRIPCIÓ</w:t>
            </w:r>
          </w:p>
        </w:tc>
      </w:tr>
      <w:tr w:rsidR="00A707CB" w:rsidRPr="00A707CB" w14:paraId="5D8597B5" w14:textId="77777777" w:rsidTr="00A707CB">
        <w:trPr>
          <w:trHeight w:val="3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3702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CITÒMETRE SEPARADOR CEL.LULAR ESPECTRAL I D’IMATGE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0997" w14:textId="77777777" w:rsidR="00A707CB" w:rsidRPr="00A707CB" w:rsidRDefault="00A707CB" w:rsidP="00A70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550.000,00 €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0B2BB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Citometre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separador </w:t>
            </w:r>
            <w:proofErr w:type="spellStart"/>
            <w:proofErr w:type="gram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cel.lular</w:t>
            </w:r>
            <w:proofErr w:type="spellEnd"/>
            <w:proofErr w:type="gram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d'imatge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per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aplicacions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cel.lula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única</w:t>
            </w:r>
          </w:p>
        </w:tc>
      </w:tr>
      <w:tr w:rsidR="00A707CB" w:rsidRPr="00A707CB" w14:paraId="34B13E2F" w14:textId="77777777" w:rsidTr="00A707CB">
        <w:trPr>
          <w:trHeight w:val="18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EA9F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MICROSCOPI DE SUPER RESOLUCIO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B6DF" w14:textId="77777777" w:rsidR="00A707CB" w:rsidRPr="00A707CB" w:rsidRDefault="00A707CB" w:rsidP="00A70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571.000,00 €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64C13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Microscopi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super-resolució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per 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estudis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d'estructures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subcelulars</w:t>
            </w:r>
            <w:proofErr w:type="spellEnd"/>
          </w:p>
        </w:tc>
      </w:tr>
      <w:tr w:rsidR="00A707CB" w:rsidRPr="00A707CB" w14:paraId="49AA1D44" w14:textId="77777777" w:rsidTr="00A707CB">
        <w:trPr>
          <w:trHeight w:val="18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5D48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ESPECTÒMETRE DE MASES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3C37" w14:textId="77777777" w:rsidR="00A707CB" w:rsidRPr="00A707CB" w:rsidRDefault="00A707CB" w:rsidP="00A70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572.000,00 €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0F880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Sistema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analític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compost per un HPLC i un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espectòmetre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mases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híbrid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tipus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trampa lineal i orbital</w:t>
            </w:r>
          </w:p>
        </w:tc>
      </w:tr>
      <w:tr w:rsidR="00A707CB" w:rsidRPr="00A707CB" w14:paraId="05D938AD" w14:textId="77777777" w:rsidTr="00A707CB">
        <w:trPr>
          <w:trHeight w:val="18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A095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CLUSTER DE COMPUTACIÓ CIENTÍFICA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36AA" w14:textId="77777777" w:rsidR="00A707CB" w:rsidRPr="00A707CB" w:rsidRDefault="00A707CB" w:rsidP="00A70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629.399,00 €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FFCFC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Nous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nodes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còmput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per al clúster de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computació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científica</w:t>
            </w:r>
          </w:p>
        </w:tc>
      </w:tr>
      <w:tr w:rsidR="00A707CB" w:rsidRPr="00A707CB" w14:paraId="34546CBE" w14:textId="77777777" w:rsidTr="00A707CB">
        <w:trPr>
          <w:trHeight w:val="18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F240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SEQÜENCIADOR D'ALTA CAPACIDAD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844C" w14:textId="77777777" w:rsidR="00A707CB" w:rsidRPr="00A707CB" w:rsidRDefault="00A707CB" w:rsidP="00A70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676.572,75 €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94BF8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Seqüenciador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d’ADN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a gran escala</w:t>
            </w:r>
          </w:p>
        </w:tc>
      </w:tr>
      <w:tr w:rsidR="00A707CB" w:rsidRPr="00A707CB" w14:paraId="734EDCEB" w14:textId="77777777" w:rsidTr="00A707CB">
        <w:trPr>
          <w:trHeight w:val="19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9469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ESPECTÒMETRE DE MASES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3C64" w14:textId="77777777" w:rsidR="00A707CB" w:rsidRPr="00A707CB" w:rsidRDefault="00A707CB" w:rsidP="00A70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820.000,00 €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77D4E" w14:textId="77777777" w:rsidR="00A707CB" w:rsidRPr="00A707CB" w:rsidRDefault="00A707CB" w:rsidP="00A707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Sistema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analític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compost per un HPLC i un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espectòmetre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mases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híbrid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tipus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triple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quadruple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 un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analitzador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temps</w:t>
            </w:r>
            <w:proofErr w:type="spellEnd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A707C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vol</w:t>
            </w:r>
            <w:proofErr w:type="spellEnd"/>
          </w:p>
        </w:tc>
      </w:tr>
    </w:tbl>
    <w:p w14:paraId="14ADBC7B" w14:textId="6F564854" w:rsidR="00FC3552" w:rsidRDefault="00FC3552"/>
    <w:sectPr w:rsidR="00FC3552" w:rsidSect="00EF40EA">
      <w:headerReference w:type="default" r:id="rId6"/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22E07" w14:textId="77777777" w:rsidR="00E173E0" w:rsidRDefault="00E173E0" w:rsidP="00476C82">
      <w:pPr>
        <w:spacing w:after="0" w:line="240" w:lineRule="auto"/>
      </w:pPr>
      <w:r>
        <w:separator/>
      </w:r>
    </w:p>
  </w:endnote>
  <w:endnote w:type="continuationSeparator" w:id="0">
    <w:p w14:paraId="5A4F3CCB" w14:textId="77777777" w:rsidR="00E173E0" w:rsidRDefault="00E173E0" w:rsidP="0047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D3B92" w14:textId="77777777" w:rsidR="00E173E0" w:rsidRDefault="00E173E0" w:rsidP="00476C82">
      <w:pPr>
        <w:spacing w:after="0" w:line="240" w:lineRule="auto"/>
      </w:pPr>
      <w:r>
        <w:separator/>
      </w:r>
    </w:p>
  </w:footnote>
  <w:footnote w:type="continuationSeparator" w:id="0">
    <w:p w14:paraId="519C5BAC" w14:textId="77777777" w:rsidR="00E173E0" w:rsidRDefault="00E173E0" w:rsidP="00476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98E1" w14:textId="0D6161B4" w:rsidR="00BE4BE4" w:rsidRDefault="00BE4BE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04A251A5" wp14:editId="0986AAA4">
          <wp:simplePos x="0" y="0"/>
          <wp:positionH relativeFrom="margin">
            <wp:posOffset>7684915</wp:posOffset>
          </wp:positionH>
          <wp:positionV relativeFrom="paragraph">
            <wp:posOffset>-228825</wp:posOffset>
          </wp:positionV>
          <wp:extent cx="1047750" cy="539750"/>
          <wp:effectExtent l="0" t="0" r="0" b="0"/>
          <wp:wrapTight wrapText="bothSides">
            <wp:wrapPolygon edited="0">
              <wp:start x="0" y="0"/>
              <wp:lineTo x="0" y="20584"/>
              <wp:lineTo x="21207" y="20584"/>
              <wp:lineTo x="21207" y="0"/>
              <wp:lineTo x="0" y="0"/>
            </wp:wrapPolygon>
          </wp:wrapTight>
          <wp:docPr id="1" name="Picture 1" descr="378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786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63"/>
    <w:rsid w:val="0007561B"/>
    <w:rsid w:val="000F55A6"/>
    <w:rsid w:val="00235763"/>
    <w:rsid w:val="003F2F7F"/>
    <w:rsid w:val="00476C82"/>
    <w:rsid w:val="00621CDE"/>
    <w:rsid w:val="0088730B"/>
    <w:rsid w:val="00A707CB"/>
    <w:rsid w:val="00B0456B"/>
    <w:rsid w:val="00B9771D"/>
    <w:rsid w:val="00BE4BE4"/>
    <w:rsid w:val="00C45323"/>
    <w:rsid w:val="00D62F08"/>
    <w:rsid w:val="00DF7E43"/>
    <w:rsid w:val="00E069C2"/>
    <w:rsid w:val="00E173E0"/>
    <w:rsid w:val="00EF40EA"/>
    <w:rsid w:val="00FC3552"/>
    <w:rsid w:val="00FE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0C91A"/>
  <w15:chartTrackingRefBased/>
  <w15:docId w15:val="{A5218471-375E-4BD4-A69D-7727E8E2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C82"/>
  </w:style>
  <w:style w:type="paragraph" w:styleId="Footer">
    <w:name w:val="footer"/>
    <w:basedOn w:val="Normal"/>
    <w:link w:val="FooterChar"/>
    <w:uiPriority w:val="99"/>
    <w:unhideWhenUsed/>
    <w:rsid w:val="00476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5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1045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Elisenda Giralt Vidal</dc:creator>
  <cp:keywords/>
  <dc:description/>
  <cp:lastModifiedBy>Elisenda Giralt Vidal</cp:lastModifiedBy>
  <cp:revision>15</cp:revision>
  <dcterms:created xsi:type="dcterms:W3CDTF">2024-05-07T11:11:00Z</dcterms:created>
  <dcterms:modified xsi:type="dcterms:W3CDTF">2024-05-07T11:29:00Z</dcterms:modified>
</cp:coreProperties>
</file>